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556FA" w14:textId="12D2EA1F" w:rsidR="00D153EE" w:rsidRDefault="003B07E0" w:rsidP="003B07E0">
      <w:pPr>
        <w:spacing w:after="12"/>
        <w:ind w:left="10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21592A">
        <w:rPr>
          <w:rFonts w:ascii="Times New Roman" w:hAnsi="Times New Roman" w:cs="Times New Roman"/>
          <w:i/>
          <w:color w:val="auto"/>
          <w:sz w:val="20"/>
          <w:szCs w:val="20"/>
        </w:rPr>
        <w:t xml:space="preserve">Załącznik nr </w:t>
      </w:r>
      <w:r w:rsidR="00122B28">
        <w:rPr>
          <w:rFonts w:ascii="Times New Roman" w:hAnsi="Times New Roman" w:cs="Times New Roman"/>
          <w:i/>
          <w:color w:val="auto"/>
          <w:sz w:val="20"/>
          <w:szCs w:val="20"/>
        </w:rPr>
        <w:t>4</w:t>
      </w:r>
    </w:p>
    <w:p w14:paraId="266898F9" w14:textId="77777777" w:rsidR="004A292C" w:rsidRDefault="004A292C">
      <w:pPr>
        <w:spacing w:after="12"/>
        <w:ind w:left="10"/>
        <w:rPr>
          <w:rFonts w:ascii="Times New Roman" w:hAnsi="Times New Roman" w:cs="Times New Roman"/>
          <w:sz w:val="18"/>
          <w:szCs w:val="18"/>
        </w:rPr>
      </w:pPr>
    </w:p>
    <w:p w14:paraId="698DF5B0" w14:textId="270B3411" w:rsidR="00D057F3" w:rsidRPr="00D153EE" w:rsidRDefault="00D153EE">
      <w:pPr>
        <w:spacing w:after="12"/>
        <w:ind w:left="10"/>
        <w:rPr>
          <w:rFonts w:ascii="Times New Roman" w:hAnsi="Times New Roman" w:cs="Times New Roman"/>
          <w:sz w:val="18"/>
          <w:szCs w:val="18"/>
        </w:rPr>
      </w:pPr>
      <w:r w:rsidRPr="00D153EE">
        <w:rPr>
          <w:rFonts w:ascii="Times New Roman" w:hAnsi="Times New Roman" w:cs="Times New Roman"/>
          <w:sz w:val="18"/>
          <w:szCs w:val="18"/>
        </w:rPr>
        <w:t>………………………</w:t>
      </w:r>
      <w:r w:rsidR="00971C1C">
        <w:rPr>
          <w:rFonts w:ascii="Times New Roman" w:hAnsi="Times New Roman" w:cs="Times New Roman"/>
          <w:sz w:val="18"/>
          <w:szCs w:val="18"/>
        </w:rPr>
        <w:t>…..</w:t>
      </w:r>
      <w:r w:rsidRPr="00D153EE">
        <w:rPr>
          <w:rFonts w:ascii="Times New Roman" w:hAnsi="Times New Roman" w:cs="Times New Roman"/>
          <w:sz w:val="18"/>
          <w:szCs w:val="18"/>
        </w:rPr>
        <w:tab/>
      </w:r>
      <w:r w:rsidRPr="00D153EE">
        <w:rPr>
          <w:rFonts w:ascii="Times New Roman" w:hAnsi="Times New Roman" w:cs="Times New Roman"/>
          <w:sz w:val="18"/>
          <w:szCs w:val="18"/>
        </w:rPr>
        <w:tab/>
      </w:r>
      <w:r w:rsidRPr="00D153EE">
        <w:rPr>
          <w:rFonts w:ascii="Times New Roman" w:hAnsi="Times New Roman" w:cs="Times New Roman"/>
          <w:sz w:val="18"/>
          <w:szCs w:val="18"/>
        </w:rPr>
        <w:tab/>
      </w:r>
      <w:r w:rsidRPr="00D153EE">
        <w:rPr>
          <w:rFonts w:ascii="Times New Roman" w:hAnsi="Times New Roman" w:cs="Times New Roman"/>
          <w:sz w:val="18"/>
          <w:szCs w:val="18"/>
        </w:rPr>
        <w:tab/>
      </w:r>
      <w:r w:rsidRPr="00D153E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253C60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D153EE">
        <w:rPr>
          <w:rFonts w:ascii="Times New Roman" w:hAnsi="Times New Roman" w:cs="Times New Roman"/>
          <w:sz w:val="18"/>
          <w:szCs w:val="18"/>
        </w:rPr>
        <w:t>………………………………</w:t>
      </w:r>
      <w:r>
        <w:rPr>
          <w:rFonts w:ascii="Times New Roman" w:hAnsi="Times New Roman" w:cs="Times New Roman"/>
          <w:sz w:val="18"/>
          <w:szCs w:val="18"/>
        </w:rPr>
        <w:t>…</w:t>
      </w:r>
    </w:p>
    <w:p w14:paraId="0617439F" w14:textId="36F12AFC" w:rsidR="00D057F3" w:rsidRPr="00253C60" w:rsidRDefault="00253C60" w:rsidP="00971C1C">
      <w:pPr>
        <w:spacing w:after="40"/>
        <w:ind w:right="14"/>
        <w:jc w:val="both"/>
        <w:rPr>
          <w:rFonts w:ascii="Times New Roman" w:hAnsi="Times New Roman" w:cs="Times New Roman"/>
          <w:sz w:val="16"/>
          <w:szCs w:val="16"/>
        </w:rPr>
      </w:pPr>
      <w:r w:rsidRPr="00253C60">
        <w:rPr>
          <w:rFonts w:ascii="Times New Roman" w:eastAsia="Times New Roman" w:hAnsi="Times New Roman" w:cs="Times New Roman"/>
          <w:sz w:val="16"/>
          <w:szCs w:val="16"/>
        </w:rPr>
        <w:t>(pieczęć jednostki</w:t>
      </w:r>
      <w:r w:rsidR="00971C1C" w:rsidRPr="00253C60">
        <w:rPr>
          <w:rFonts w:ascii="Times New Roman" w:eastAsia="Times New Roman" w:hAnsi="Times New Roman" w:cs="Times New Roman"/>
          <w:sz w:val="16"/>
          <w:szCs w:val="16"/>
        </w:rPr>
        <w:t>/podmiotu</w:t>
      </w:r>
      <w:r w:rsidRPr="00253C60">
        <w:rPr>
          <w:rFonts w:ascii="Times New Roman" w:eastAsia="Times New Roman" w:hAnsi="Times New Roman" w:cs="Times New Roman"/>
          <w:sz w:val="16"/>
          <w:szCs w:val="16"/>
        </w:rPr>
        <w:t>)</w:t>
      </w:r>
      <w:r w:rsidR="00D153EE" w:rsidRPr="00253C60">
        <w:rPr>
          <w:rFonts w:ascii="Times New Roman" w:eastAsia="Times New Roman" w:hAnsi="Times New Roman" w:cs="Times New Roman"/>
          <w:sz w:val="16"/>
          <w:szCs w:val="16"/>
        </w:rPr>
        <w:tab/>
      </w:r>
      <w:r w:rsidR="00D153EE" w:rsidRPr="00253C60">
        <w:rPr>
          <w:rFonts w:ascii="Times New Roman" w:eastAsia="Times New Roman" w:hAnsi="Times New Roman" w:cs="Times New Roman"/>
          <w:sz w:val="16"/>
          <w:szCs w:val="16"/>
        </w:rPr>
        <w:tab/>
      </w:r>
      <w:r w:rsidR="00D153EE" w:rsidRPr="00253C60">
        <w:rPr>
          <w:rFonts w:ascii="Times New Roman" w:eastAsia="Times New Roman" w:hAnsi="Times New Roman" w:cs="Times New Roman"/>
          <w:sz w:val="16"/>
          <w:szCs w:val="16"/>
        </w:rPr>
        <w:tab/>
      </w:r>
      <w:r w:rsidR="00D153EE" w:rsidRPr="00253C60">
        <w:rPr>
          <w:rFonts w:ascii="Times New Roman" w:eastAsia="Times New Roman" w:hAnsi="Times New Roman" w:cs="Times New Roman"/>
          <w:sz w:val="16"/>
          <w:szCs w:val="16"/>
        </w:rPr>
        <w:tab/>
      </w:r>
      <w:r w:rsidR="00D153EE" w:rsidRPr="00253C60">
        <w:rPr>
          <w:rFonts w:ascii="Times New Roman" w:eastAsia="Times New Roman" w:hAnsi="Times New Roman" w:cs="Times New Roman"/>
          <w:sz w:val="16"/>
          <w:szCs w:val="16"/>
        </w:rPr>
        <w:tab/>
      </w:r>
      <w:r w:rsidR="00D153EE" w:rsidRPr="00253C60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</w:t>
      </w:r>
      <w:r w:rsidRPr="00253C60">
        <w:rPr>
          <w:rFonts w:ascii="Times New Roman" w:eastAsia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  <w:r w:rsidR="00971C1C" w:rsidRPr="00253C60">
        <w:rPr>
          <w:rFonts w:ascii="Times New Roman" w:eastAsia="Times New Roman" w:hAnsi="Times New Roman" w:cs="Times New Roman"/>
          <w:sz w:val="16"/>
          <w:szCs w:val="16"/>
        </w:rPr>
        <w:t>(m</w:t>
      </w:r>
      <w:r w:rsidR="00D153EE" w:rsidRPr="00253C60">
        <w:rPr>
          <w:rFonts w:ascii="Times New Roman" w:eastAsia="Times New Roman" w:hAnsi="Times New Roman" w:cs="Times New Roman"/>
          <w:sz w:val="16"/>
          <w:szCs w:val="16"/>
        </w:rPr>
        <w:t xml:space="preserve">iejscowość, </w:t>
      </w:r>
      <w:r w:rsidR="00971C1C" w:rsidRPr="00253C60">
        <w:rPr>
          <w:rFonts w:ascii="Times New Roman" w:eastAsia="Times New Roman" w:hAnsi="Times New Roman" w:cs="Times New Roman"/>
          <w:sz w:val="16"/>
          <w:szCs w:val="16"/>
        </w:rPr>
        <w:t>data)</w:t>
      </w:r>
    </w:p>
    <w:p w14:paraId="7A3A0A5A" w14:textId="60F40107" w:rsidR="00D153EE" w:rsidRDefault="00D153EE" w:rsidP="00D153EE">
      <w:pPr>
        <w:spacing w:after="76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14:paraId="46BB7FE8" w14:textId="77777777" w:rsidR="003208A7" w:rsidRPr="003208A7" w:rsidRDefault="003208A7" w:rsidP="003208A7">
      <w:pPr>
        <w:pStyle w:val="Standard"/>
        <w:ind w:left="4254"/>
        <w:rPr>
          <w:rFonts w:cs="Times New Roman"/>
          <w:b/>
        </w:rPr>
      </w:pPr>
      <w:r w:rsidRPr="003208A7">
        <w:rPr>
          <w:rFonts w:cs="Times New Roman"/>
          <w:b/>
        </w:rPr>
        <w:t>KOMENDANT</w:t>
      </w:r>
    </w:p>
    <w:p w14:paraId="2226B895" w14:textId="77777777" w:rsidR="003208A7" w:rsidRPr="003208A7" w:rsidRDefault="003208A7" w:rsidP="003208A7">
      <w:pPr>
        <w:pStyle w:val="Standard"/>
        <w:ind w:left="4254"/>
        <w:rPr>
          <w:rFonts w:cs="Times New Roman"/>
          <w:b/>
        </w:rPr>
      </w:pPr>
      <w:r w:rsidRPr="003208A7">
        <w:rPr>
          <w:rFonts w:cs="Times New Roman"/>
          <w:b/>
        </w:rPr>
        <w:t>OSRODKA SZKOLEŃ SPECJALISTYCZNYCH</w:t>
      </w:r>
    </w:p>
    <w:p w14:paraId="4283E2AD" w14:textId="77777777" w:rsidR="003208A7" w:rsidRPr="003208A7" w:rsidRDefault="003208A7" w:rsidP="003208A7">
      <w:pPr>
        <w:pStyle w:val="Standard"/>
        <w:ind w:left="4254"/>
        <w:rPr>
          <w:rFonts w:cs="Times New Roman"/>
          <w:b/>
        </w:rPr>
      </w:pPr>
      <w:r w:rsidRPr="003208A7">
        <w:rPr>
          <w:rFonts w:cs="Times New Roman"/>
          <w:b/>
        </w:rPr>
        <w:t xml:space="preserve">STRAŻY GRANICZNEJ </w:t>
      </w:r>
    </w:p>
    <w:p w14:paraId="589BE9AD" w14:textId="77777777" w:rsidR="003208A7" w:rsidRPr="003208A7" w:rsidRDefault="003208A7" w:rsidP="003208A7">
      <w:pPr>
        <w:pStyle w:val="Standard"/>
        <w:ind w:left="4254"/>
        <w:rPr>
          <w:rFonts w:cs="Times New Roman"/>
          <w:b/>
        </w:rPr>
      </w:pPr>
      <w:r w:rsidRPr="003208A7">
        <w:rPr>
          <w:rFonts w:cs="Times New Roman"/>
          <w:b/>
        </w:rPr>
        <w:t xml:space="preserve">ul. Wojska Polskiego 2 </w:t>
      </w:r>
    </w:p>
    <w:p w14:paraId="378EBDCF" w14:textId="70608216" w:rsidR="00D153EE" w:rsidRPr="003208A7" w:rsidRDefault="003208A7" w:rsidP="003208A7">
      <w:pPr>
        <w:spacing w:after="76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208A7">
        <w:rPr>
          <w:rFonts w:ascii="Times New Roman" w:hAnsi="Times New Roman" w:cs="Times New Roman"/>
          <w:b/>
          <w:sz w:val="24"/>
          <w:szCs w:val="24"/>
        </w:rPr>
        <w:t>59-800 Lubań</w:t>
      </w:r>
    </w:p>
    <w:p w14:paraId="02337B04" w14:textId="77777777" w:rsidR="007E5976" w:rsidRPr="00D153EE" w:rsidRDefault="007E5976" w:rsidP="00012058">
      <w:pPr>
        <w:spacing w:after="76" w:line="240" w:lineRule="auto"/>
        <w:ind w:left="3540"/>
        <w:rPr>
          <w:rFonts w:ascii="Times New Roman" w:eastAsia="Times New Roman" w:hAnsi="Times New Roman" w:cs="Times New Roman"/>
          <w:sz w:val="24"/>
          <w:szCs w:val="24"/>
        </w:rPr>
      </w:pPr>
    </w:p>
    <w:p w14:paraId="65BED169" w14:textId="2398CA1F" w:rsidR="00D057F3" w:rsidRPr="00971C1C" w:rsidRDefault="00253C60" w:rsidP="005D5CFB">
      <w:pPr>
        <w:spacing w:after="0" w:line="240" w:lineRule="auto"/>
        <w:ind w:left="10" w:right="29" w:hanging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C1C">
        <w:rPr>
          <w:rFonts w:ascii="Times New Roman" w:eastAsia="Times New Roman" w:hAnsi="Times New Roman" w:cs="Times New Roman"/>
          <w:b/>
          <w:bCs/>
          <w:sz w:val="24"/>
          <w:szCs w:val="24"/>
        </w:rPr>
        <w:t>WNIOSEK</w:t>
      </w:r>
    </w:p>
    <w:p w14:paraId="6474A1B4" w14:textId="6C9805BB" w:rsidR="00D057F3" w:rsidRDefault="00253C60" w:rsidP="005D5CFB">
      <w:pPr>
        <w:spacing w:after="0" w:line="240" w:lineRule="auto"/>
        <w:ind w:left="10" w:right="19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3EE">
        <w:rPr>
          <w:rFonts w:ascii="Times New Roman" w:eastAsia="Times New Roman" w:hAnsi="Times New Roman" w:cs="Times New Roman"/>
          <w:sz w:val="24"/>
          <w:szCs w:val="24"/>
        </w:rPr>
        <w:t xml:space="preserve">o dokonanie </w:t>
      </w:r>
      <w:r w:rsidR="001A1748">
        <w:rPr>
          <w:rFonts w:ascii="Times New Roman" w:eastAsia="Times New Roman" w:hAnsi="Times New Roman" w:cs="Times New Roman"/>
          <w:sz w:val="24"/>
          <w:szCs w:val="24"/>
        </w:rPr>
        <w:t>nieodpłatne</w:t>
      </w:r>
      <w:r w:rsidR="00114B60">
        <w:rPr>
          <w:rFonts w:ascii="Times New Roman" w:eastAsia="Times New Roman" w:hAnsi="Times New Roman" w:cs="Times New Roman"/>
          <w:sz w:val="24"/>
          <w:szCs w:val="24"/>
        </w:rPr>
        <w:t>go</w:t>
      </w:r>
      <w:r w:rsidR="001A1748">
        <w:rPr>
          <w:rFonts w:ascii="Times New Roman" w:eastAsia="Times New Roman" w:hAnsi="Times New Roman" w:cs="Times New Roman"/>
          <w:sz w:val="24"/>
          <w:szCs w:val="24"/>
        </w:rPr>
        <w:t xml:space="preserve"> przekazani</w:t>
      </w:r>
      <w:r w:rsidR="00114B60">
        <w:rPr>
          <w:rFonts w:ascii="Times New Roman" w:eastAsia="Times New Roman" w:hAnsi="Times New Roman" w:cs="Times New Roman"/>
          <w:sz w:val="24"/>
          <w:szCs w:val="24"/>
        </w:rPr>
        <w:t>a</w:t>
      </w:r>
      <w:r w:rsidR="001A17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3EE">
        <w:rPr>
          <w:rFonts w:ascii="Times New Roman" w:eastAsia="Times New Roman" w:hAnsi="Times New Roman" w:cs="Times New Roman"/>
          <w:sz w:val="24"/>
          <w:szCs w:val="24"/>
        </w:rPr>
        <w:t>składnika rzeczowego majątku ruchomego</w:t>
      </w:r>
    </w:p>
    <w:p w14:paraId="7633E5AE" w14:textId="77777777" w:rsidR="00114B60" w:rsidRPr="00A51742" w:rsidRDefault="00114B60" w:rsidP="00114B60">
      <w:pPr>
        <w:pStyle w:val="Standard"/>
        <w:ind w:right="30"/>
        <w:jc w:val="center"/>
        <w:rPr>
          <w:rFonts w:cs="Times New Roman"/>
        </w:rPr>
      </w:pPr>
      <w:r w:rsidRPr="00A51742">
        <w:rPr>
          <w:rFonts w:cs="Times New Roman"/>
          <w:szCs w:val="28"/>
        </w:rPr>
        <w:t>Ośrodka Szkoleń Specjalistycznych Straży</w:t>
      </w:r>
      <w:r w:rsidRPr="00A51742">
        <w:rPr>
          <w:rFonts w:eastAsia="Times New Roman" w:cs="Times New Roman"/>
          <w:szCs w:val="28"/>
        </w:rPr>
        <w:t xml:space="preserve"> </w:t>
      </w:r>
      <w:r w:rsidRPr="00A51742">
        <w:rPr>
          <w:rFonts w:cs="Times New Roman"/>
          <w:szCs w:val="28"/>
        </w:rPr>
        <w:t>Granicznej</w:t>
      </w:r>
    </w:p>
    <w:p w14:paraId="62E82F67" w14:textId="77777777" w:rsidR="004C3309" w:rsidRDefault="004C3309" w:rsidP="00A04054">
      <w:pPr>
        <w:pStyle w:val="Standard"/>
        <w:ind w:right="30"/>
        <w:jc w:val="center"/>
        <w:rPr>
          <w:rFonts w:cs="Times New Roman"/>
          <w:b/>
          <w:bCs/>
          <w:sz w:val="16"/>
          <w:szCs w:val="16"/>
        </w:rPr>
      </w:pPr>
    </w:p>
    <w:p w14:paraId="3A388291" w14:textId="0EE42EE8" w:rsidR="00A04054" w:rsidRDefault="00A04054" w:rsidP="00A04054">
      <w:pPr>
        <w:pStyle w:val="Standard"/>
        <w:ind w:right="30"/>
        <w:jc w:val="center"/>
        <w:rPr>
          <w:rFonts w:cs="Times New Roman"/>
          <w:b/>
          <w:bCs/>
          <w:sz w:val="16"/>
          <w:szCs w:val="16"/>
        </w:rPr>
      </w:pPr>
      <w:r w:rsidRPr="00FB14E9">
        <w:rPr>
          <w:rFonts w:cs="Times New Roman"/>
          <w:b/>
          <w:bCs/>
          <w:sz w:val="16"/>
          <w:szCs w:val="16"/>
        </w:rPr>
        <w:t>(</w:t>
      </w:r>
      <w:r w:rsidR="007D21A8">
        <w:rPr>
          <w:rFonts w:cs="Times New Roman"/>
          <w:b/>
          <w:bCs/>
          <w:sz w:val="16"/>
          <w:szCs w:val="16"/>
        </w:rPr>
        <w:t xml:space="preserve">Podstawa: </w:t>
      </w:r>
      <w:r w:rsidRPr="00FB14E9">
        <w:rPr>
          <w:rFonts w:cs="Times New Roman"/>
          <w:b/>
          <w:bCs/>
          <w:sz w:val="16"/>
          <w:szCs w:val="16"/>
        </w:rPr>
        <w:t>§3</w:t>
      </w:r>
      <w:r>
        <w:rPr>
          <w:rFonts w:cs="Times New Roman"/>
          <w:b/>
          <w:bCs/>
          <w:sz w:val="16"/>
          <w:szCs w:val="16"/>
        </w:rPr>
        <w:t>8</w:t>
      </w:r>
      <w:r w:rsidRPr="00FB14E9">
        <w:rPr>
          <w:rFonts w:cs="Times New Roman"/>
          <w:b/>
          <w:bCs/>
          <w:sz w:val="16"/>
          <w:szCs w:val="16"/>
        </w:rPr>
        <w:t xml:space="preserve"> Rozporządzenia</w:t>
      </w:r>
      <w:r>
        <w:rPr>
          <w:rFonts w:cs="Times New Roman"/>
          <w:b/>
          <w:bCs/>
          <w:sz w:val="16"/>
          <w:szCs w:val="16"/>
        </w:rPr>
        <w:t xml:space="preserve"> </w:t>
      </w:r>
      <w:r w:rsidRPr="00FB14E9">
        <w:rPr>
          <w:rFonts w:cs="Times New Roman"/>
          <w:b/>
          <w:bCs/>
          <w:sz w:val="16"/>
          <w:szCs w:val="16"/>
        </w:rPr>
        <w:t xml:space="preserve">Rady Ministrów z dnia 21 października 2019 r. w sprawie szczegółowego sposobu </w:t>
      </w:r>
    </w:p>
    <w:p w14:paraId="24F5CFDE" w14:textId="77777777" w:rsidR="00A04054" w:rsidRPr="00FB14E9" w:rsidRDefault="00A04054" w:rsidP="00A04054">
      <w:pPr>
        <w:pStyle w:val="Standard"/>
        <w:ind w:right="30"/>
        <w:jc w:val="center"/>
        <w:rPr>
          <w:rFonts w:cs="Times New Roman"/>
          <w:b/>
          <w:bCs/>
          <w:sz w:val="16"/>
          <w:szCs w:val="16"/>
        </w:rPr>
      </w:pPr>
      <w:r w:rsidRPr="00FB14E9">
        <w:rPr>
          <w:rFonts w:cs="Times New Roman"/>
          <w:b/>
          <w:bCs/>
          <w:sz w:val="16"/>
          <w:szCs w:val="16"/>
        </w:rPr>
        <w:t>gospodarowania składnikami rzeczowymi majątku ruchomego Skarbu Państwa</w:t>
      </w:r>
      <w:r>
        <w:rPr>
          <w:rFonts w:cs="Times New Roman"/>
          <w:b/>
          <w:bCs/>
          <w:sz w:val="16"/>
          <w:szCs w:val="16"/>
        </w:rPr>
        <w:t>)</w:t>
      </w:r>
    </w:p>
    <w:p w14:paraId="58D8D71A" w14:textId="77777777" w:rsidR="00A174F2" w:rsidRDefault="00A174F2" w:rsidP="00A174F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</w:p>
    <w:p w14:paraId="38930262" w14:textId="1872540F" w:rsidR="00A174F2" w:rsidRDefault="00A174F2" w:rsidP="00A17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A174F2">
        <w:rPr>
          <w:rFonts w:ascii="Times New Roman" w:hAnsi="Times New Roman" w:cs="Times New Roman"/>
          <w:b/>
          <w:sz w:val="18"/>
          <w:szCs w:val="20"/>
        </w:rPr>
        <w:t xml:space="preserve">Znak sprawy: </w:t>
      </w:r>
      <w:r w:rsidR="00C31E6D" w:rsidRPr="00C31E6D">
        <w:rPr>
          <w:rFonts w:ascii="Times New Roman" w:hAnsi="Times New Roman" w:cs="Times New Roman"/>
          <w:b/>
          <w:sz w:val="18"/>
          <w:szCs w:val="20"/>
        </w:rPr>
        <w:t>SO-ŁI-III.2613.2.2024</w:t>
      </w:r>
    </w:p>
    <w:p w14:paraId="26494E40" w14:textId="77777777" w:rsidR="00A51742" w:rsidRDefault="00A51742" w:rsidP="005D5CFB">
      <w:pPr>
        <w:spacing w:after="0" w:line="240" w:lineRule="auto"/>
        <w:ind w:left="-11" w:right="11" w:hanging="6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14:paraId="57313683" w14:textId="29E23167" w:rsidR="00504DAF" w:rsidRDefault="00504DAF" w:rsidP="001F3BF8">
      <w:pPr>
        <w:spacing w:after="0" w:line="240" w:lineRule="auto"/>
        <w:ind w:left="-11" w:right="11" w:hanging="6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CCD07E7" w14:textId="786AB4CC" w:rsidR="00D057F3" w:rsidRPr="001F3BF8" w:rsidRDefault="00253C60" w:rsidP="00A26109">
      <w:pPr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153EE">
        <w:rPr>
          <w:rFonts w:ascii="Times New Roman" w:eastAsia="Times New Roman" w:hAnsi="Times New Roman" w:cs="Times New Roman"/>
          <w:sz w:val="24"/>
          <w:szCs w:val="24"/>
        </w:rPr>
        <w:t>Data zgłoszenia</w:t>
      </w:r>
    </w:p>
    <w:p w14:paraId="41D51A53" w14:textId="14D24BCC" w:rsidR="001F3BF8" w:rsidRPr="001F3BF8" w:rsidRDefault="001F3BF8" w:rsidP="00A2610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F3B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504DAF">
        <w:rPr>
          <w:rFonts w:ascii="Times New Roman" w:hAnsi="Times New Roman" w:cs="Times New Roman"/>
          <w:sz w:val="24"/>
          <w:szCs w:val="24"/>
        </w:rPr>
        <w:t>..</w:t>
      </w:r>
    </w:p>
    <w:p w14:paraId="1F3F8FDF" w14:textId="5271E604" w:rsidR="00D057F3" w:rsidRPr="00D153EE" w:rsidRDefault="00253C60" w:rsidP="00A26109">
      <w:pPr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153EE">
        <w:rPr>
          <w:rFonts w:ascii="Times New Roman" w:eastAsia="Times New Roman" w:hAnsi="Times New Roman" w:cs="Times New Roman"/>
          <w:sz w:val="24"/>
          <w:szCs w:val="24"/>
        </w:rPr>
        <w:t xml:space="preserve">Nazwa, siedziba i adres </w:t>
      </w:r>
      <w:r>
        <w:rPr>
          <w:rFonts w:ascii="Times New Roman" w:eastAsia="Times New Roman" w:hAnsi="Times New Roman" w:cs="Times New Roman"/>
          <w:sz w:val="24"/>
          <w:szCs w:val="24"/>
        </w:rPr>
        <w:t>jednostki/</w:t>
      </w:r>
      <w:r w:rsidRPr="00D153EE">
        <w:rPr>
          <w:rFonts w:ascii="Times New Roman" w:eastAsia="Times New Roman" w:hAnsi="Times New Roman" w:cs="Times New Roman"/>
          <w:sz w:val="24"/>
          <w:szCs w:val="24"/>
        </w:rPr>
        <w:t>podmiotu</w:t>
      </w:r>
      <w:r w:rsidR="00FE2FB8">
        <w:rPr>
          <w:rFonts w:ascii="Times New Roman" w:eastAsia="Times New Roman" w:hAnsi="Times New Roman" w:cs="Times New Roman"/>
          <w:sz w:val="24"/>
          <w:szCs w:val="24"/>
        </w:rPr>
        <w:t xml:space="preserve"> (Wnioskodawcy)</w:t>
      </w:r>
    </w:p>
    <w:p w14:paraId="7E5525F6" w14:textId="2E48609C" w:rsidR="00D057F3" w:rsidRDefault="001F3BF8" w:rsidP="00A26109">
      <w:pPr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71C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504DAF">
        <w:rPr>
          <w:rFonts w:ascii="Times New Roman" w:hAnsi="Times New Roman" w:cs="Times New Roman"/>
          <w:sz w:val="24"/>
          <w:szCs w:val="24"/>
        </w:rPr>
        <w:t>…</w:t>
      </w:r>
    </w:p>
    <w:p w14:paraId="4B9190F7" w14:textId="0AD84055" w:rsidR="001F3BF8" w:rsidRDefault="001F3BF8" w:rsidP="00A26109">
      <w:pPr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504DAF">
        <w:rPr>
          <w:rFonts w:ascii="Times New Roman" w:hAnsi="Times New Roman" w:cs="Times New Roman"/>
          <w:sz w:val="24"/>
          <w:szCs w:val="24"/>
        </w:rPr>
        <w:t>…</w:t>
      </w:r>
    </w:p>
    <w:p w14:paraId="2801E234" w14:textId="77777777" w:rsidR="00FC0EB6" w:rsidRPr="007B47E9" w:rsidRDefault="00FC0EB6" w:rsidP="00FC0EB6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47E9"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7E9">
        <w:rPr>
          <w:rFonts w:ascii="Times New Roman" w:hAnsi="Times New Roman" w:cs="Times New Roman"/>
          <w:sz w:val="24"/>
          <w:szCs w:val="24"/>
        </w:rPr>
        <w:t>……………………………………............................................................</w:t>
      </w:r>
    </w:p>
    <w:p w14:paraId="6B4FA421" w14:textId="77777777" w:rsidR="00FC0EB6" w:rsidRPr="007B47E9" w:rsidRDefault="00FC0EB6" w:rsidP="00FC0EB6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47E9">
        <w:rPr>
          <w:rFonts w:ascii="Times New Roman" w:hAnsi="Times New Roman" w:cs="Times New Roman"/>
          <w:sz w:val="24"/>
          <w:szCs w:val="24"/>
        </w:rPr>
        <w:t xml:space="preserve">Dane osoby do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7B47E9">
        <w:rPr>
          <w:rFonts w:ascii="Times New Roman" w:hAnsi="Times New Roman" w:cs="Times New Roman"/>
          <w:sz w:val="24"/>
          <w:szCs w:val="24"/>
        </w:rPr>
        <w:t>ontaktu:……………………………………………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B47E9">
        <w:rPr>
          <w:rFonts w:ascii="Times New Roman" w:hAnsi="Times New Roman" w:cs="Times New Roman"/>
          <w:sz w:val="24"/>
          <w:szCs w:val="24"/>
        </w:rPr>
        <w:t>………</w:t>
      </w:r>
    </w:p>
    <w:p w14:paraId="69586B84" w14:textId="77777777" w:rsidR="00FC0EB6" w:rsidRPr="007B47E9" w:rsidRDefault="00FC0EB6" w:rsidP="00FC0EB6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47E9">
        <w:rPr>
          <w:rFonts w:ascii="Times New Roman" w:hAnsi="Times New Roman" w:cs="Times New Roman"/>
          <w:sz w:val="24"/>
          <w:szCs w:val="24"/>
        </w:rPr>
        <w:t>Telefon kontaktowy: 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7B47E9">
        <w:rPr>
          <w:rFonts w:ascii="Times New Roman" w:hAnsi="Times New Roman" w:cs="Times New Roman"/>
          <w:sz w:val="24"/>
          <w:szCs w:val="24"/>
        </w:rPr>
        <w:t>………</w:t>
      </w:r>
    </w:p>
    <w:p w14:paraId="00218597" w14:textId="1C95BC20" w:rsidR="00FC0EB6" w:rsidRDefault="001C6BBF" w:rsidP="00FC0EB6">
      <w:pPr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C0EB6" w:rsidRPr="007B47E9">
        <w:rPr>
          <w:rFonts w:ascii="Times New Roman" w:hAnsi="Times New Roman" w:cs="Times New Roman"/>
          <w:sz w:val="24"/>
          <w:szCs w:val="24"/>
        </w:rPr>
        <w:t>-mail: …………………………………………………………………………</w:t>
      </w:r>
    </w:p>
    <w:p w14:paraId="7C79336A" w14:textId="78F29E19" w:rsidR="00E1676B" w:rsidRPr="00E1676B" w:rsidRDefault="00E1676B" w:rsidP="00E1676B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1676B">
        <w:rPr>
          <w:rFonts w:ascii="Times New Roman" w:hAnsi="Times New Roman" w:cs="Times New Roman"/>
          <w:sz w:val="24"/>
          <w:szCs w:val="24"/>
        </w:rPr>
        <w:t>Forma prawna Wnioskodawcy (należy zaznaczyć właściwą formę znakiem X):</w:t>
      </w:r>
    </w:p>
    <w:p w14:paraId="6C3F6F17" w14:textId="2699FEC9" w:rsidR="00C06F2E" w:rsidRDefault="00E1676B" w:rsidP="001F636C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1676B">
        <w:rPr>
          <w:rFonts w:ascii="Times New Roman" w:hAnsi="Times New Roman" w:cs="Times New Roman"/>
          <w:sz w:val="24"/>
          <w:szCs w:val="24"/>
        </w:rPr>
        <w:t xml:space="preserve"> </w:t>
      </w:r>
      <w:r w:rsidR="00C06F2E" w:rsidRPr="00E1676B">
        <w:rPr>
          <w:rFonts w:ascii="Times New Roman" w:hAnsi="Times New Roman" w:cs="Times New Roman"/>
          <w:sz w:val="24"/>
          <w:szCs w:val="24"/>
        </w:rPr>
        <w:t>jednostka sektora finansów publicznych</w:t>
      </w:r>
    </w:p>
    <w:p w14:paraId="3C8ADFB7" w14:textId="77777777" w:rsidR="00C06F2E" w:rsidRPr="00E1676B" w:rsidRDefault="00C06F2E" w:rsidP="00C06F2E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1676B">
        <w:rPr>
          <w:rFonts w:ascii="Times New Roman" w:hAnsi="Times New Roman" w:cs="Times New Roman"/>
          <w:sz w:val="24"/>
          <w:szCs w:val="24"/>
        </w:rPr>
        <w:t>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76B">
        <w:rPr>
          <w:rFonts w:ascii="Times New Roman" w:hAnsi="Times New Roman" w:cs="Times New Roman"/>
          <w:sz w:val="24"/>
          <w:szCs w:val="24"/>
        </w:rPr>
        <w:t>państwowa osoba prawna, która nie jest jednostką sektora finansów publicznych</w:t>
      </w:r>
    </w:p>
    <w:p w14:paraId="4EFDE8F0" w14:textId="77777777" w:rsidR="00C06F2E" w:rsidRDefault="001F636C" w:rsidP="00C06F2E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1676B">
        <w:rPr>
          <w:rFonts w:ascii="Times New Roman" w:hAnsi="Times New Roman" w:cs="Times New Roman"/>
          <w:sz w:val="24"/>
          <w:szCs w:val="24"/>
        </w:rPr>
        <w:t xml:space="preserve"> </w:t>
      </w:r>
      <w:r w:rsidR="00C06F2E">
        <w:rPr>
          <w:rFonts w:ascii="Times New Roman" w:hAnsi="Times New Roman" w:cs="Times New Roman"/>
          <w:sz w:val="24"/>
          <w:szCs w:val="24"/>
        </w:rPr>
        <w:t xml:space="preserve">nieposiadająca osobowości prawnej państwowa </w:t>
      </w:r>
      <w:r w:rsidR="00C06F2E" w:rsidRPr="00E1676B">
        <w:rPr>
          <w:rFonts w:ascii="Times New Roman" w:hAnsi="Times New Roman" w:cs="Times New Roman"/>
          <w:sz w:val="24"/>
          <w:szCs w:val="24"/>
        </w:rPr>
        <w:t>jednostka sektora finansów publicznych</w:t>
      </w:r>
    </w:p>
    <w:p w14:paraId="264E89A4" w14:textId="77777777" w:rsidR="00BA2D8B" w:rsidRPr="00BA2D8B" w:rsidRDefault="00BA2D8B" w:rsidP="00BA2D8B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A2D8B">
        <w:rPr>
          <w:rFonts w:ascii="Times New Roman" w:hAnsi="Times New Roman" w:cs="Times New Roman"/>
          <w:sz w:val="24"/>
          <w:szCs w:val="24"/>
        </w:rPr>
        <w:t xml:space="preserve"> podmiot leczniczy prowadzony w formie określonej w art6 ust 1,2 lub 6 ustawy z dnia </w:t>
      </w:r>
    </w:p>
    <w:p w14:paraId="2E032036" w14:textId="263F23BE" w:rsidR="00BA2D8B" w:rsidRPr="00BA2D8B" w:rsidRDefault="00BA2D8B" w:rsidP="00BA2D8B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A2D8B">
        <w:rPr>
          <w:rFonts w:ascii="Times New Roman" w:hAnsi="Times New Roman" w:cs="Times New Roman"/>
          <w:sz w:val="24"/>
          <w:szCs w:val="24"/>
        </w:rPr>
        <w:t>15 kwietnia 20111 r. o działalności leczniczej</w:t>
      </w:r>
    </w:p>
    <w:p w14:paraId="48F783F8" w14:textId="77777777" w:rsidR="00BA2D8B" w:rsidRPr="00BA2D8B" w:rsidRDefault="00BA2D8B" w:rsidP="00BA2D8B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A2D8B">
        <w:rPr>
          <w:rFonts w:ascii="Times New Roman" w:hAnsi="Times New Roman" w:cs="Times New Roman"/>
          <w:sz w:val="24"/>
          <w:szCs w:val="24"/>
        </w:rPr>
        <w:t xml:space="preserve"> podmiot leczniczy będący instytutem badawczym, o którym mowa w art. 3 ustawy z dnia </w:t>
      </w:r>
    </w:p>
    <w:p w14:paraId="5A8E9E74" w14:textId="464027AE" w:rsidR="00BA2D8B" w:rsidRPr="00BA2D8B" w:rsidRDefault="00BA2D8B" w:rsidP="00BA2D8B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A2D8B">
        <w:rPr>
          <w:rFonts w:ascii="Times New Roman" w:hAnsi="Times New Roman" w:cs="Times New Roman"/>
          <w:sz w:val="24"/>
          <w:szCs w:val="24"/>
        </w:rPr>
        <w:t>30 kwietnia 2010 r. o instytutach badawczych</w:t>
      </w:r>
    </w:p>
    <w:p w14:paraId="239E42F5" w14:textId="019F7F2B" w:rsidR="00D057F3" w:rsidRPr="000F08D6" w:rsidRDefault="00253C60" w:rsidP="0052709E">
      <w:pPr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153EE">
        <w:rPr>
          <w:rFonts w:ascii="Times New Roman" w:eastAsia="Times New Roman" w:hAnsi="Times New Roman" w:cs="Times New Roman"/>
          <w:sz w:val="24"/>
          <w:szCs w:val="24"/>
        </w:rPr>
        <w:t>Wskazanie składnika</w:t>
      </w:r>
      <w:r w:rsidR="0065387C">
        <w:rPr>
          <w:rFonts w:ascii="Times New Roman" w:eastAsia="Times New Roman" w:hAnsi="Times New Roman" w:cs="Times New Roman"/>
          <w:sz w:val="24"/>
          <w:szCs w:val="24"/>
        </w:rPr>
        <w:t>/-ów</w:t>
      </w:r>
      <w:r w:rsidRPr="00D153EE">
        <w:rPr>
          <w:rFonts w:ascii="Times New Roman" w:eastAsia="Times New Roman" w:hAnsi="Times New Roman" w:cs="Times New Roman"/>
          <w:sz w:val="24"/>
          <w:szCs w:val="24"/>
        </w:rPr>
        <w:t xml:space="preserve"> rzeczowego</w:t>
      </w:r>
      <w:r w:rsidR="0065387C">
        <w:rPr>
          <w:rFonts w:ascii="Times New Roman" w:eastAsia="Times New Roman" w:hAnsi="Times New Roman" w:cs="Times New Roman"/>
          <w:sz w:val="24"/>
          <w:szCs w:val="24"/>
        </w:rPr>
        <w:t>/-</w:t>
      </w:r>
      <w:proofErr w:type="spellStart"/>
      <w:r w:rsidR="0065387C">
        <w:rPr>
          <w:rFonts w:ascii="Times New Roman" w:eastAsia="Times New Roman" w:hAnsi="Times New Roman" w:cs="Times New Roman"/>
          <w:sz w:val="24"/>
          <w:szCs w:val="24"/>
        </w:rPr>
        <w:t>ych</w:t>
      </w:r>
      <w:proofErr w:type="spellEnd"/>
      <w:r w:rsidRPr="00D153EE">
        <w:rPr>
          <w:rFonts w:ascii="Times New Roman" w:eastAsia="Times New Roman" w:hAnsi="Times New Roman" w:cs="Times New Roman"/>
          <w:sz w:val="24"/>
          <w:szCs w:val="24"/>
        </w:rPr>
        <w:t xml:space="preserve"> majątku ruchomego</w:t>
      </w:r>
      <w:r w:rsidR="00D860B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153EE">
        <w:rPr>
          <w:rFonts w:ascii="Times New Roman" w:eastAsia="Times New Roman" w:hAnsi="Times New Roman" w:cs="Times New Roman"/>
          <w:sz w:val="24"/>
          <w:szCs w:val="24"/>
        </w:rPr>
        <w:t xml:space="preserve"> o które występuje jednostka</w:t>
      </w:r>
      <w:r>
        <w:rPr>
          <w:rFonts w:ascii="Times New Roman" w:eastAsia="Times New Roman" w:hAnsi="Times New Roman" w:cs="Times New Roman"/>
          <w:sz w:val="24"/>
          <w:szCs w:val="24"/>
        </w:rPr>
        <w:t>/podmiot</w:t>
      </w:r>
      <w:r w:rsidR="0065387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EDE52A9" w14:textId="77777777" w:rsidR="000F08D6" w:rsidRPr="00BC63E5" w:rsidRDefault="000F08D6" w:rsidP="000F08D6">
      <w:pPr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6356"/>
        <w:gridCol w:w="957"/>
        <w:gridCol w:w="981"/>
      </w:tblGrid>
      <w:tr w:rsidR="000F08D6" w:rsidRPr="00B15F35" w14:paraId="08FE590E" w14:textId="77777777" w:rsidTr="006B2025">
        <w:trPr>
          <w:trHeight w:val="118"/>
          <w:jc w:val="center"/>
        </w:trPr>
        <w:tc>
          <w:tcPr>
            <w:tcW w:w="654" w:type="dxa"/>
            <w:shd w:val="clear" w:color="auto" w:fill="auto"/>
          </w:tcPr>
          <w:p w14:paraId="2AD33969" w14:textId="77777777" w:rsidR="000F08D6" w:rsidRPr="00B15F35" w:rsidRDefault="000F08D6" w:rsidP="006B2025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15F35">
              <w:rPr>
                <w:rFonts w:ascii="Times New Roman" w:eastAsia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6356" w:type="dxa"/>
            <w:shd w:val="clear" w:color="auto" w:fill="auto"/>
          </w:tcPr>
          <w:p w14:paraId="044E4A63" w14:textId="77777777" w:rsidR="000F08D6" w:rsidRPr="00B15F35" w:rsidRDefault="000F08D6" w:rsidP="006B2025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15F35">
              <w:rPr>
                <w:rFonts w:ascii="Times New Roman" w:eastAsia="Times New Roman" w:hAnsi="Times New Roman"/>
                <w:b/>
                <w:sz w:val="20"/>
                <w:szCs w:val="20"/>
              </w:rPr>
              <w:t>Nazwa składnika rzeczowego</w:t>
            </w:r>
          </w:p>
          <w:p w14:paraId="4A887841" w14:textId="77777777" w:rsidR="000F08D6" w:rsidRPr="00B15F35" w:rsidRDefault="000F08D6" w:rsidP="006B2025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15F35">
              <w:rPr>
                <w:rFonts w:ascii="Times New Roman" w:eastAsia="Times New Roman" w:hAnsi="Times New Roman"/>
                <w:b/>
                <w:sz w:val="20"/>
                <w:szCs w:val="20"/>
              </w:rPr>
              <w:t>majątku ruchomego</w:t>
            </w:r>
          </w:p>
        </w:tc>
        <w:tc>
          <w:tcPr>
            <w:tcW w:w="957" w:type="dxa"/>
          </w:tcPr>
          <w:p w14:paraId="707A299B" w14:textId="77777777" w:rsidR="000F08D6" w:rsidRPr="00B15F35" w:rsidRDefault="000F08D6" w:rsidP="006B2025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15F35">
              <w:rPr>
                <w:rFonts w:ascii="Times New Roman" w:eastAsia="Times New Roman" w:hAnsi="Times New Roman"/>
                <w:b/>
                <w:sz w:val="20"/>
                <w:szCs w:val="20"/>
              </w:rPr>
              <w:t>J.m.</w:t>
            </w:r>
          </w:p>
        </w:tc>
        <w:tc>
          <w:tcPr>
            <w:tcW w:w="980" w:type="dxa"/>
          </w:tcPr>
          <w:p w14:paraId="199B10E7" w14:textId="77777777" w:rsidR="000F08D6" w:rsidRPr="00B15F35" w:rsidRDefault="000F08D6" w:rsidP="006B2025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15F35">
              <w:rPr>
                <w:rFonts w:ascii="Times New Roman" w:eastAsia="Times New Roman" w:hAnsi="Times New Roman"/>
                <w:b/>
                <w:sz w:val="20"/>
                <w:szCs w:val="20"/>
              </w:rPr>
              <w:t>Ilość</w:t>
            </w:r>
          </w:p>
          <w:p w14:paraId="6CE42F7A" w14:textId="77777777" w:rsidR="000F08D6" w:rsidRPr="00B15F35" w:rsidRDefault="000F08D6" w:rsidP="006B2025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F08D6" w:rsidRPr="00B15F35" w14:paraId="6F3426E2" w14:textId="77777777" w:rsidTr="006B2025">
        <w:trPr>
          <w:trHeight w:val="127"/>
          <w:jc w:val="center"/>
        </w:trPr>
        <w:tc>
          <w:tcPr>
            <w:tcW w:w="654" w:type="dxa"/>
            <w:shd w:val="clear" w:color="auto" w:fill="auto"/>
          </w:tcPr>
          <w:p w14:paraId="20AB19C5" w14:textId="77777777" w:rsidR="000F08D6" w:rsidRPr="00B15F35" w:rsidRDefault="000F08D6" w:rsidP="006B2025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15F35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356" w:type="dxa"/>
            <w:shd w:val="clear" w:color="auto" w:fill="auto"/>
          </w:tcPr>
          <w:p w14:paraId="5F08706F" w14:textId="77777777" w:rsidR="000F08D6" w:rsidRPr="00B15F35" w:rsidRDefault="000F08D6" w:rsidP="006B2025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15F35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14:paraId="61CE324E" w14:textId="77777777" w:rsidR="000F08D6" w:rsidRPr="00B15F35" w:rsidRDefault="000F08D6" w:rsidP="006B2025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15F35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80" w:type="dxa"/>
          </w:tcPr>
          <w:p w14:paraId="3E6CCE53" w14:textId="77777777" w:rsidR="000F08D6" w:rsidRPr="00B15F35" w:rsidRDefault="000F08D6" w:rsidP="006B2025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15F35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0F08D6" w:rsidRPr="00B15F35" w14:paraId="17303F66" w14:textId="77777777" w:rsidTr="006B2025">
        <w:trPr>
          <w:trHeight w:val="118"/>
          <w:jc w:val="center"/>
        </w:trPr>
        <w:tc>
          <w:tcPr>
            <w:tcW w:w="8948" w:type="dxa"/>
            <w:gridSpan w:val="4"/>
            <w:shd w:val="clear" w:color="auto" w:fill="auto"/>
          </w:tcPr>
          <w:p w14:paraId="3EC4990C" w14:textId="77777777" w:rsidR="000F08D6" w:rsidRPr="00B15F35" w:rsidRDefault="000F08D6" w:rsidP="006B2025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15F3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Mienie zbędne</w:t>
            </w:r>
          </w:p>
        </w:tc>
      </w:tr>
      <w:tr w:rsidR="000F08D6" w:rsidRPr="00B15F35" w14:paraId="4684D9FB" w14:textId="77777777" w:rsidTr="006B2025">
        <w:trPr>
          <w:trHeight w:val="118"/>
          <w:jc w:val="center"/>
        </w:trPr>
        <w:tc>
          <w:tcPr>
            <w:tcW w:w="654" w:type="dxa"/>
            <w:shd w:val="clear" w:color="auto" w:fill="auto"/>
          </w:tcPr>
          <w:p w14:paraId="30FCDDF5" w14:textId="77777777" w:rsidR="000F08D6" w:rsidRPr="00B15F35" w:rsidRDefault="000F08D6" w:rsidP="006B2025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56" w:type="dxa"/>
            <w:shd w:val="clear" w:color="auto" w:fill="auto"/>
          </w:tcPr>
          <w:p w14:paraId="6FDBD8CB" w14:textId="77777777" w:rsidR="000F08D6" w:rsidRPr="00B15F35" w:rsidRDefault="000F08D6" w:rsidP="006B2025">
            <w:pPr>
              <w:pStyle w:val="Akapitzlist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018C6F3" w14:textId="77777777" w:rsidR="000F08D6" w:rsidRPr="00B15F35" w:rsidRDefault="000F08D6" w:rsidP="006B2025">
            <w:pPr>
              <w:pStyle w:val="Akapitzlist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14:paraId="31954500" w14:textId="77777777" w:rsidR="000F08D6" w:rsidRPr="00B15F35" w:rsidRDefault="000F08D6" w:rsidP="006B2025">
            <w:pPr>
              <w:pStyle w:val="Akapitzlist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F08D6" w:rsidRPr="00B15F35" w14:paraId="53179948" w14:textId="77777777" w:rsidTr="006B2025">
        <w:trPr>
          <w:trHeight w:val="118"/>
          <w:jc w:val="center"/>
        </w:trPr>
        <w:tc>
          <w:tcPr>
            <w:tcW w:w="8948" w:type="dxa"/>
            <w:gridSpan w:val="4"/>
            <w:shd w:val="clear" w:color="auto" w:fill="auto"/>
          </w:tcPr>
          <w:p w14:paraId="71AB48DF" w14:textId="77777777" w:rsidR="000F08D6" w:rsidRPr="00B15F35" w:rsidRDefault="000F08D6" w:rsidP="006B2025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15F3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Mienie zużyte</w:t>
            </w:r>
          </w:p>
        </w:tc>
      </w:tr>
      <w:tr w:rsidR="000F08D6" w:rsidRPr="00B15F35" w14:paraId="0908CE59" w14:textId="77777777" w:rsidTr="006B2025">
        <w:trPr>
          <w:trHeight w:val="118"/>
          <w:jc w:val="center"/>
        </w:trPr>
        <w:tc>
          <w:tcPr>
            <w:tcW w:w="654" w:type="dxa"/>
            <w:shd w:val="clear" w:color="auto" w:fill="auto"/>
          </w:tcPr>
          <w:p w14:paraId="4B604C2D" w14:textId="77777777" w:rsidR="000F08D6" w:rsidRPr="00B15F35" w:rsidRDefault="000F08D6" w:rsidP="006B2025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56" w:type="dxa"/>
            <w:shd w:val="clear" w:color="auto" w:fill="auto"/>
          </w:tcPr>
          <w:p w14:paraId="48573F33" w14:textId="77777777" w:rsidR="000F08D6" w:rsidRPr="00B15F35" w:rsidRDefault="000F08D6" w:rsidP="006B2025">
            <w:pPr>
              <w:pStyle w:val="Akapitzlist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6207419" w14:textId="77777777" w:rsidR="000F08D6" w:rsidRPr="00B15F35" w:rsidRDefault="000F08D6" w:rsidP="006B2025">
            <w:pPr>
              <w:pStyle w:val="Akapitzlist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14:paraId="3612C47D" w14:textId="77777777" w:rsidR="000F08D6" w:rsidRPr="00B15F35" w:rsidRDefault="000F08D6" w:rsidP="006B2025">
            <w:pPr>
              <w:pStyle w:val="Akapitzlist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1824518C" w14:textId="611E862F" w:rsidR="00BC63E5" w:rsidRDefault="00BC63E5" w:rsidP="00A26109">
      <w:pPr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6B0E9E13" w14:textId="77777777" w:rsidR="000F08D6" w:rsidRPr="00D153EE" w:rsidRDefault="000F08D6" w:rsidP="00A26109">
      <w:pPr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6411D24A" w14:textId="69C7474F" w:rsidR="00BC63E5" w:rsidRDefault="00BC63E5" w:rsidP="00A26109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19AC1DD3" w14:textId="7B00E2C4" w:rsidR="007168F7" w:rsidRDefault="007168F7" w:rsidP="00A26109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6C088577" w14:textId="77777777" w:rsidR="007168F7" w:rsidRDefault="007168F7" w:rsidP="00A26109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1329337D" w14:textId="676C03DC" w:rsidR="00F31AB7" w:rsidRPr="00756214" w:rsidRDefault="004C2BD0" w:rsidP="004A6939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Szczegółowe u</w:t>
      </w:r>
      <w:r w:rsidR="00253C60" w:rsidRPr="00756214">
        <w:rPr>
          <w:rFonts w:ascii="Times New Roman" w:eastAsia="Times New Roman" w:hAnsi="Times New Roman" w:cs="Times New Roman"/>
          <w:sz w:val="24"/>
          <w:szCs w:val="24"/>
        </w:rPr>
        <w:t xml:space="preserve">zasadnienie </w:t>
      </w:r>
      <w:r w:rsidR="00971C1C" w:rsidRPr="00756214">
        <w:rPr>
          <w:rFonts w:ascii="Times New Roman" w:eastAsia="Times New Roman" w:hAnsi="Times New Roman" w:cs="Times New Roman"/>
          <w:sz w:val="24"/>
          <w:szCs w:val="24"/>
        </w:rPr>
        <w:t>potrzeb</w:t>
      </w:r>
      <w:r w:rsidR="007E5976" w:rsidRPr="00756214">
        <w:rPr>
          <w:rFonts w:ascii="Times New Roman" w:eastAsia="Times New Roman" w:hAnsi="Times New Roman" w:cs="Times New Roman"/>
          <w:sz w:val="24"/>
          <w:szCs w:val="24"/>
        </w:rPr>
        <w:t>*</w:t>
      </w:r>
      <w:r w:rsidR="00AB30D8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D51A76" w:rsidRPr="00756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4DAF" w:rsidRPr="00756214">
        <w:rPr>
          <w:rFonts w:ascii="Times New Roman" w:eastAsia="Times New Roman" w:hAnsi="Times New Roman" w:cs="Times New Roman"/>
          <w:sz w:val="24"/>
          <w:szCs w:val="24"/>
        </w:rPr>
        <w:t>sposobu</w:t>
      </w:r>
      <w:r w:rsidR="00EC3F02" w:rsidRPr="00756214">
        <w:rPr>
          <w:rFonts w:ascii="Times New Roman" w:eastAsia="Times New Roman" w:hAnsi="Times New Roman" w:cs="Times New Roman"/>
          <w:sz w:val="24"/>
          <w:szCs w:val="24"/>
        </w:rPr>
        <w:t xml:space="preserve"> oraz okresu</w:t>
      </w:r>
      <w:r w:rsidR="00F31AB7" w:rsidRPr="00756214">
        <w:rPr>
          <w:rFonts w:ascii="Times New Roman" w:eastAsia="Times New Roman" w:hAnsi="Times New Roman" w:cs="Times New Roman"/>
          <w:sz w:val="24"/>
          <w:szCs w:val="24"/>
        </w:rPr>
        <w:t xml:space="preserve"> wykorzystania składnika/-ów </w:t>
      </w:r>
      <w:r w:rsidR="00C54F5B">
        <w:rPr>
          <w:rFonts w:ascii="Times New Roman" w:eastAsia="Times New Roman" w:hAnsi="Times New Roman" w:cs="Times New Roman"/>
          <w:sz w:val="24"/>
          <w:szCs w:val="24"/>
        </w:rPr>
        <w:t xml:space="preserve">rzeczowych </w:t>
      </w:r>
      <w:r w:rsidR="00F31AB7" w:rsidRPr="00756214">
        <w:rPr>
          <w:rFonts w:ascii="Times New Roman" w:eastAsia="Times New Roman" w:hAnsi="Times New Roman" w:cs="Times New Roman"/>
          <w:sz w:val="24"/>
          <w:szCs w:val="24"/>
        </w:rPr>
        <w:t>majątku ruchomego</w:t>
      </w:r>
    </w:p>
    <w:p w14:paraId="3857F6A3" w14:textId="1D02A74F" w:rsidR="00F31AB7" w:rsidRDefault="00F31AB7" w:rsidP="00F31AB7">
      <w:pPr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31A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    ………………………………………………………………………………………………….</w:t>
      </w:r>
    </w:p>
    <w:p w14:paraId="09D9442A" w14:textId="77777777" w:rsidR="00883AE3" w:rsidRPr="00F31AB7" w:rsidRDefault="00883AE3" w:rsidP="00F31AB7">
      <w:pPr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35454877" w14:textId="77777777" w:rsidR="006A06A7" w:rsidRPr="00756214" w:rsidRDefault="006A06A7" w:rsidP="006A06A7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 w:rsidRPr="00756214">
        <w:rPr>
          <w:rFonts w:ascii="Times New Roman" w:hAnsi="Times New Roman" w:cs="Times New Roman"/>
          <w:sz w:val="24"/>
        </w:rPr>
        <w:t>Sposób przekazania wyżej wymienionego</w:t>
      </w:r>
      <w:r>
        <w:rPr>
          <w:rFonts w:ascii="Times New Roman" w:hAnsi="Times New Roman" w:cs="Times New Roman"/>
          <w:sz w:val="24"/>
        </w:rPr>
        <w:t>/-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 w:rsidRPr="00756214">
        <w:rPr>
          <w:rFonts w:ascii="Times New Roman" w:hAnsi="Times New Roman" w:cs="Times New Roman"/>
          <w:sz w:val="24"/>
        </w:rPr>
        <w:t xml:space="preserve"> składnika</w:t>
      </w:r>
      <w:r>
        <w:rPr>
          <w:rFonts w:ascii="Times New Roman" w:hAnsi="Times New Roman" w:cs="Times New Roman"/>
          <w:sz w:val="24"/>
        </w:rPr>
        <w:t>/ów</w:t>
      </w:r>
      <w:r w:rsidRPr="00756214">
        <w:rPr>
          <w:rFonts w:ascii="Times New Roman" w:hAnsi="Times New Roman" w:cs="Times New Roman"/>
          <w:sz w:val="24"/>
        </w:rPr>
        <w:t xml:space="preserve"> rzeczowego majątku</w:t>
      </w:r>
      <w:r>
        <w:rPr>
          <w:rFonts w:ascii="Times New Roman" w:hAnsi="Times New Roman" w:cs="Times New Roman"/>
          <w:sz w:val="24"/>
        </w:rPr>
        <w:t xml:space="preserve"> </w:t>
      </w:r>
      <w:r w:rsidRPr="00756214">
        <w:rPr>
          <w:rFonts w:ascii="Times New Roman" w:hAnsi="Times New Roman" w:cs="Times New Roman"/>
          <w:sz w:val="24"/>
        </w:rPr>
        <w:t>ruchomego:</w:t>
      </w:r>
    </w:p>
    <w:p w14:paraId="3DF9D8A5" w14:textId="77777777" w:rsidR="006A06A7" w:rsidRDefault="006A06A7" w:rsidP="006A06A7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na czas nieoznaczony bez zastrzeżenia obowiązku zwrotu.</w:t>
      </w:r>
    </w:p>
    <w:p w14:paraId="34F8FC7F" w14:textId="77777777" w:rsidR="006A06A7" w:rsidRPr="00422A51" w:rsidRDefault="006A06A7" w:rsidP="006A06A7">
      <w:pPr>
        <w:pStyle w:val="Akapitzlist"/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4EFB63B6" w14:textId="77777777" w:rsidR="006A06A7" w:rsidRPr="002D3F6E" w:rsidRDefault="006A06A7" w:rsidP="006A06A7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C0EB6">
        <w:rPr>
          <w:rFonts w:ascii="Times New Roman" w:eastAsia="Times New Roman" w:hAnsi="Times New Roman" w:cs="Times New Roman"/>
          <w:sz w:val="24"/>
          <w:szCs w:val="24"/>
        </w:rPr>
        <w:t>Oświadcz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FC0EB6">
        <w:rPr>
          <w:rFonts w:ascii="Times New Roman" w:eastAsia="Times New Roman" w:hAnsi="Times New Roman" w:cs="Times New Roman"/>
          <w:sz w:val="24"/>
          <w:szCs w:val="24"/>
        </w:rPr>
        <w:t>, że składnik</w:t>
      </w:r>
      <w:r>
        <w:rPr>
          <w:rFonts w:ascii="Times New Roman" w:eastAsia="Times New Roman" w:hAnsi="Times New Roman" w:cs="Times New Roman"/>
          <w:sz w:val="24"/>
          <w:szCs w:val="24"/>
        </w:rPr>
        <w:t>/i</w:t>
      </w:r>
      <w:r w:rsidRPr="00FC0EB6">
        <w:rPr>
          <w:rFonts w:ascii="Times New Roman" w:eastAsia="Times New Roman" w:hAnsi="Times New Roman" w:cs="Times New Roman"/>
          <w:sz w:val="24"/>
          <w:szCs w:val="24"/>
        </w:rPr>
        <w:t xml:space="preserve"> majątku zostanie</w:t>
      </w:r>
      <w:r>
        <w:rPr>
          <w:rFonts w:ascii="Times New Roman" w:eastAsia="Times New Roman" w:hAnsi="Times New Roman" w:cs="Times New Roman"/>
          <w:sz w:val="24"/>
          <w:szCs w:val="24"/>
        </w:rPr>
        <w:t>/-ą</w:t>
      </w:r>
      <w:r w:rsidRPr="00FC0EB6">
        <w:rPr>
          <w:rFonts w:ascii="Times New Roman" w:eastAsia="Times New Roman" w:hAnsi="Times New Roman" w:cs="Times New Roman"/>
          <w:sz w:val="24"/>
          <w:szCs w:val="24"/>
        </w:rPr>
        <w:t xml:space="preserve"> odebrany</w:t>
      </w:r>
      <w:r>
        <w:rPr>
          <w:rFonts w:ascii="Times New Roman" w:eastAsia="Times New Roman" w:hAnsi="Times New Roman" w:cs="Times New Roman"/>
          <w:sz w:val="24"/>
          <w:szCs w:val="24"/>
        </w:rPr>
        <w:t>/-e</w:t>
      </w:r>
      <w:r w:rsidRPr="00FC0EB6">
        <w:rPr>
          <w:rFonts w:ascii="Times New Roman" w:eastAsia="Times New Roman" w:hAnsi="Times New Roman" w:cs="Times New Roman"/>
          <w:sz w:val="24"/>
          <w:szCs w:val="24"/>
        </w:rPr>
        <w:t xml:space="preserve"> w terminie </w:t>
      </w:r>
      <w:r w:rsidRPr="00D153EE">
        <w:rPr>
          <w:noProof/>
        </w:rPr>
        <w:drawing>
          <wp:inline distT="0" distB="0" distL="0" distR="0" wp14:anchorId="1D2D1336" wp14:editId="6546CD24">
            <wp:extent cx="9148" cy="6096"/>
            <wp:effectExtent l="0" t="0" r="0" b="0"/>
            <wp:docPr id="727" name="Picture 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0EB6">
        <w:rPr>
          <w:rFonts w:ascii="Times New Roman" w:eastAsia="Times New Roman" w:hAnsi="Times New Roman" w:cs="Times New Roman"/>
          <w:sz w:val="24"/>
          <w:szCs w:val="24"/>
        </w:rPr>
        <w:t>i w miejs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FC0EB6">
        <w:rPr>
          <w:rFonts w:ascii="Times New Roman" w:eastAsia="Times New Roman" w:hAnsi="Times New Roman" w:cs="Times New Roman"/>
          <w:sz w:val="24"/>
          <w:szCs w:val="24"/>
        </w:rPr>
        <w:t>u wskazanym w protokole zdawczo-odbiorczym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610471" w14:textId="77777777" w:rsidR="007E5976" w:rsidRDefault="007E5976" w:rsidP="001F3BF8">
      <w:pPr>
        <w:spacing w:after="68"/>
        <w:ind w:left="4248" w:right="-91" w:firstLine="708"/>
        <w:rPr>
          <w:rFonts w:ascii="Times New Roman" w:hAnsi="Times New Roman" w:cs="Times New Roman"/>
          <w:noProof/>
        </w:rPr>
      </w:pPr>
    </w:p>
    <w:p w14:paraId="4F0A6489" w14:textId="77777777" w:rsidR="00A174F2" w:rsidRDefault="00A174F2" w:rsidP="001F3BF8">
      <w:pPr>
        <w:spacing w:after="68"/>
        <w:ind w:left="4248" w:right="-91" w:firstLine="708"/>
        <w:rPr>
          <w:rFonts w:ascii="Times New Roman" w:hAnsi="Times New Roman" w:cs="Times New Roman"/>
          <w:noProof/>
        </w:rPr>
      </w:pPr>
    </w:p>
    <w:p w14:paraId="4D11D93A" w14:textId="14850B2C" w:rsidR="007E5976" w:rsidRDefault="001F3BF8" w:rsidP="001F3BF8">
      <w:pPr>
        <w:spacing w:after="68"/>
        <w:ind w:left="4248" w:right="-91" w:firstLine="708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</w:t>
      </w:r>
    </w:p>
    <w:p w14:paraId="5FCECA8C" w14:textId="129A85F6" w:rsidR="00D057F3" w:rsidRPr="00971C1C" w:rsidRDefault="00971C1C" w:rsidP="001F3BF8">
      <w:pPr>
        <w:spacing w:after="68"/>
        <w:ind w:left="4248" w:right="-91" w:firstLine="708"/>
        <w:rPr>
          <w:rFonts w:ascii="Times New Roman" w:hAnsi="Times New Roman" w:cs="Times New Roman"/>
        </w:rPr>
      </w:pPr>
      <w:r w:rsidRPr="00971C1C">
        <w:rPr>
          <w:rFonts w:ascii="Times New Roman" w:hAnsi="Times New Roman" w:cs="Times New Roman"/>
          <w:noProof/>
        </w:rPr>
        <w:t>…………………………………………</w:t>
      </w:r>
      <w:r w:rsidR="001F3BF8">
        <w:rPr>
          <w:rFonts w:ascii="Times New Roman" w:hAnsi="Times New Roman" w:cs="Times New Roman"/>
          <w:noProof/>
        </w:rPr>
        <w:t>…</w:t>
      </w:r>
    </w:p>
    <w:p w14:paraId="1B3D3AAC" w14:textId="2699B8DD" w:rsidR="00D057F3" w:rsidRDefault="00AA330A" w:rsidP="00971C1C">
      <w:pPr>
        <w:spacing w:after="0"/>
        <w:ind w:left="4956"/>
        <w:rPr>
          <w:rFonts w:ascii="Times New Roman" w:eastAsia="Times New Roman" w:hAnsi="Times New Roman" w:cs="Times New Roman"/>
          <w:i/>
          <w:iCs/>
          <w:sz w:val="16"/>
          <w:szCs w:val="18"/>
        </w:rPr>
      </w:pPr>
      <w:r>
        <w:rPr>
          <w:rFonts w:ascii="Times New Roman" w:eastAsia="Times New Roman" w:hAnsi="Times New Roman" w:cs="Times New Roman"/>
          <w:sz w:val="16"/>
          <w:szCs w:val="18"/>
        </w:rPr>
        <w:t xml:space="preserve">      </w:t>
      </w:r>
      <w:r w:rsidR="00253C60" w:rsidRPr="005850DC">
        <w:rPr>
          <w:rFonts w:ascii="Times New Roman" w:eastAsia="Times New Roman" w:hAnsi="Times New Roman" w:cs="Times New Roman"/>
          <w:i/>
          <w:iCs/>
          <w:sz w:val="16"/>
          <w:szCs w:val="18"/>
        </w:rPr>
        <w:t xml:space="preserve">(podpis i pieczątka kierownika </w:t>
      </w:r>
      <w:r w:rsidR="00971C1C" w:rsidRPr="005850DC">
        <w:rPr>
          <w:rFonts w:ascii="Times New Roman" w:eastAsia="Times New Roman" w:hAnsi="Times New Roman" w:cs="Times New Roman"/>
          <w:i/>
          <w:iCs/>
          <w:sz w:val="16"/>
          <w:szCs w:val="18"/>
        </w:rPr>
        <w:t>jednostki/podmiotu</w:t>
      </w:r>
      <w:r w:rsidR="00253C60" w:rsidRPr="005850DC">
        <w:rPr>
          <w:rFonts w:ascii="Times New Roman" w:eastAsia="Times New Roman" w:hAnsi="Times New Roman" w:cs="Times New Roman"/>
          <w:i/>
          <w:iCs/>
          <w:sz w:val="16"/>
          <w:szCs w:val="18"/>
        </w:rPr>
        <w:t>)</w:t>
      </w:r>
    </w:p>
    <w:p w14:paraId="1EE836CA" w14:textId="77777777" w:rsidR="007E5976" w:rsidRDefault="007E5976" w:rsidP="007E5976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5D6A924F" w14:textId="5CBFB588" w:rsidR="007E5976" w:rsidRDefault="007E5976" w:rsidP="007E5976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41A41379" w14:textId="77777777" w:rsidR="00A174F2" w:rsidRDefault="00A174F2" w:rsidP="007E5976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15E32171" w14:textId="77777777" w:rsidR="007E5976" w:rsidRDefault="007E5976" w:rsidP="007E5976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37173343" w14:textId="46A82255" w:rsidR="007E5976" w:rsidRPr="00756214" w:rsidRDefault="007E5976" w:rsidP="007E5976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756214">
        <w:rPr>
          <w:rFonts w:ascii="Times New Roman" w:eastAsia="Times New Roman" w:hAnsi="Times New Roman" w:cs="Times New Roman"/>
          <w:i/>
          <w:iCs/>
          <w:sz w:val="16"/>
          <w:szCs w:val="16"/>
        </w:rPr>
        <w:t>*szczegółowo uzasadnić potrzeby w przypadku, gdy przemawia za tym interesu publiczn</w:t>
      </w:r>
      <w:r w:rsidR="00756214" w:rsidRPr="00756214">
        <w:rPr>
          <w:rFonts w:ascii="Times New Roman" w:eastAsia="Times New Roman" w:hAnsi="Times New Roman" w:cs="Times New Roman"/>
          <w:i/>
          <w:iCs/>
          <w:sz w:val="16"/>
          <w:szCs w:val="16"/>
        </w:rPr>
        <w:t>y</w:t>
      </w:r>
    </w:p>
    <w:sectPr w:rsidR="007E5976" w:rsidRPr="00756214" w:rsidSect="00756214">
      <w:pgSz w:w="11914" w:h="16848"/>
      <w:pgMar w:top="567" w:right="857" w:bottom="709" w:left="163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sans, 'Times New Roman'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F6030"/>
    <w:multiLevelType w:val="multilevel"/>
    <w:tmpl w:val="98602F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kern w:val="2"/>
        <w:sz w:val="24"/>
        <w:szCs w:val="24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9203DDC"/>
    <w:multiLevelType w:val="hybridMultilevel"/>
    <w:tmpl w:val="10DAD5F0"/>
    <w:lvl w:ilvl="0" w:tplc="DC1239E8">
      <w:start w:val="1"/>
      <w:numFmt w:val="decimal"/>
      <w:lvlText w:val="%1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4C726C">
      <w:start w:val="1"/>
      <w:numFmt w:val="lowerLetter"/>
      <w:lvlText w:val="%2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07EDCE8">
      <w:start w:val="1"/>
      <w:numFmt w:val="lowerRoman"/>
      <w:lvlText w:val="%3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0F8FC74">
      <w:start w:val="1"/>
      <w:numFmt w:val="decimal"/>
      <w:lvlText w:val="%4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0A2A9C">
      <w:start w:val="1"/>
      <w:numFmt w:val="lowerLetter"/>
      <w:lvlText w:val="%5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6274DC">
      <w:start w:val="1"/>
      <w:numFmt w:val="lowerRoman"/>
      <w:lvlText w:val="%6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DFC79E6">
      <w:start w:val="1"/>
      <w:numFmt w:val="decimal"/>
      <w:lvlText w:val="%7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BBE77B2">
      <w:start w:val="1"/>
      <w:numFmt w:val="lowerLetter"/>
      <w:lvlText w:val="%8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80A9732">
      <w:start w:val="1"/>
      <w:numFmt w:val="lowerRoman"/>
      <w:lvlText w:val="%9"/>
      <w:lvlJc w:val="left"/>
      <w:pPr>
        <w:ind w:left="6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F3"/>
    <w:rsid w:val="00012058"/>
    <w:rsid w:val="00090834"/>
    <w:rsid w:val="000E4EAB"/>
    <w:rsid w:val="000E6F7D"/>
    <w:rsid w:val="000F08D6"/>
    <w:rsid w:val="00114B60"/>
    <w:rsid w:val="00122B28"/>
    <w:rsid w:val="001A1748"/>
    <w:rsid w:val="001C0532"/>
    <w:rsid w:val="001C6BBF"/>
    <w:rsid w:val="001F3BF8"/>
    <w:rsid w:val="001F636C"/>
    <w:rsid w:val="001F7A2C"/>
    <w:rsid w:val="002179CB"/>
    <w:rsid w:val="00253C60"/>
    <w:rsid w:val="002960B4"/>
    <w:rsid w:val="002E450F"/>
    <w:rsid w:val="00300D8F"/>
    <w:rsid w:val="003208A7"/>
    <w:rsid w:val="003B07E0"/>
    <w:rsid w:val="004A292C"/>
    <w:rsid w:val="004A6939"/>
    <w:rsid w:val="004C2BD0"/>
    <w:rsid w:val="004C3309"/>
    <w:rsid w:val="00504DAF"/>
    <w:rsid w:val="0052709E"/>
    <w:rsid w:val="00535EF0"/>
    <w:rsid w:val="005412A9"/>
    <w:rsid w:val="005850DC"/>
    <w:rsid w:val="005B7F13"/>
    <w:rsid w:val="005D27AD"/>
    <w:rsid w:val="005D5944"/>
    <w:rsid w:val="005D5CFB"/>
    <w:rsid w:val="0065387C"/>
    <w:rsid w:val="006A06A7"/>
    <w:rsid w:val="006D45B0"/>
    <w:rsid w:val="006E2028"/>
    <w:rsid w:val="007168F7"/>
    <w:rsid w:val="007314AD"/>
    <w:rsid w:val="00756214"/>
    <w:rsid w:val="007C11AC"/>
    <w:rsid w:val="007D21A8"/>
    <w:rsid w:val="007E5976"/>
    <w:rsid w:val="00822CFB"/>
    <w:rsid w:val="00883AE3"/>
    <w:rsid w:val="008C7DB6"/>
    <w:rsid w:val="009326A9"/>
    <w:rsid w:val="00971C1C"/>
    <w:rsid w:val="00A04054"/>
    <w:rsid w:val="00A1572B"/>
    <w:rsid w:val="00A174F2"/>
    <w:rsid w:val="00A26109"/>
    <w:rsid w:val="00A51742"/>
    <w:rsid w:val="00A52DA6"/>
    <w:rsid w:val="00AA018B"/>
    <w:rsid w:val="00AA330A"/>
    <w:rsid w:val="00AB30D8"/>
    <w:rsid w:val="00B768AA"/>
    <w:rsid w:val="00BA2D8B"/>
    <w:rsid w:val="00BB689A"/>
    <w:rsid w:val="00BC63E5"/>
    <w:rsid w:val="00C06F2E"/>
    <w:rsid w:val="00C17567"/>
    <w:rsid w:val="00C31E6D"/>
    <w:rsid w:val="00C54F5B"/>
    <w:rsid w:val="00C91C78"/>
    <w:rsid w:val="00D057F3"/>
    <w:rsid w:val="00D153EE"/>
    <w:rsid w:val="00D508CB"/>
    <w:rsid w:val="00D51A76"/>
    <w:rsid w:val="00D860B2"/>
    <w:rsid w:val="00DA544D"/>
    <w:rsid w:val="00E1676B"/>
    <w:rsid w:val="00E35329"/>
    <w:rsid w:val="00E37100"/>
    <w:rsid w:val="00E543BA"/>
    <w:rsid w:val="00EB20E9"/>
    <w:rsid w:val="00EC3F02"/>
    <w:rsid w:val="00F31AB7"/>
    <w:rsid w:val="00F320AC"/>
    <w:rsid w:val="00F806AB"/>
    <w:rsid w:val="00FB38D9"/>
    <w:rsid w:val="00FC0EB6"/>
    <w:rsid w:val="00FE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4250"/>
  <w15:docId w15:val="{B54EEDEE-D8BA-4D76-9A4D-078EAC47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D153E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Lucidasans, 'Times New Roman'"/>
      <w:color w:val="auto"/>
      <w:kern w:val="3"/>
      <w:sz w:val="24"/>
      <w:szCs w:val="24"/>
      <w:lang w:eastAsia="zh-CN" w:bidi="pl-PL"/>
    </w:rPr>
  </w:style>
  <w:style w:type="paragraph" w:styleId="Nagwek">
    <w:name w:val="header"/>
    <w:basedOn w:val="Normalny"/>
    <w:next w:val="Textbody"/>
    <w:link w:val="NagwekZnak"/>
    <w:rsid w:val="00D153EE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Lucidasans, 'Times New Roman'"/>
      <w:color w:val="auto"/>
      <w:kern w:val="3"/>
      <w:sz w:val="28"/>
      <w:szCs w:val="28"/>
      <w:lang w:eastAsia="zh-CN" w:bidi="pl-PL"/>
    </w:rPr>
  </w:style>
  <w:style w:type="character" w:customStyle="1" w:styleId="NagwekZnak">
    <w:name w:val="Nagłówek Znak"/>
    <w:basedOn w:val="Domylnaczcionkaakapitu"/>
    <w:link w:val="Nagwek"/>
    <w:rsid w:val="00D153EE"/>
    <w:rPr>
      <w:rFonts w:ascii="Arial" w:eastAsia="Arial Unicode MS" w:hAnsi="Arial" w:cs="Lucidasans, 'Times New Roman'"/>
      <w:kern w:val="3"/>
      <w:sz w:val="28"/>
      <w:szCs w:val="28"/>
      <w:lang w:eastAsia="zh-CN" w:bidi="pl-PL"/>
    </w:rPr>
  </w:style>
  <w:style w:type="paragraph" w:styleId="Akapitzlist">
    <w:name w:val="List Paragraph"/>
    <w:basedOn w:val="Normalny"/>
    <w:uiPriority w:val="34"/>
    <w:qFormat/>
    <w:rsid w:val="001F3BF8"/>
    <w:pPr>
      <w:ind w:left="720"/>
      <w:contextualSpacing/>
    </w:pPr>
  </w:style>
  <w:style w:type="paragraph" w:customStyle="1" w:styleId="Standard">
    <w:name w:val="Standard"/>
    <w:rsid w:val="000120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Lucidasans, 'Times New Roman'"/>
      <w:kern w:val="3"/>
      <w:sz w:val="24"/>
      <w:szCs w:val="24"/>
      <w:lang w:eastAsia="zh-CN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Smalara Ryszard</dc:creator>
  <cp:keywords/>
  <cp:lastModifiedBy>Pietruszewski Maciej</cp:lastModifiedBy>
  <cp:revision>2</cp:revision>
  <dcterms:created xsi:type="dcterms:W3CDTF">2025-02-14T09:58:00Z</dcterms:created>
  <dcterms:modified xsi:type="dcterms:W3CDTF">2025-02-14T09:58:00Z</dcterms:modified>
</cp:coreProperties>
</file>